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556" w:rsidRPr="0062073E" w:rsidRDefault="00BE5556" w:rsidP="00BE5556">
      <w:pPr>
        <w:bidi/>
        <w:jc w:val="center"/>
        <w:rPr>
          <w:rFonts w:ascii="Simplified Arabic" w:eastAsia="Times New Roman" w:hAnsi="Simplified Arabic" w:cs="Simplified Arabic"/>
          <w:b/>
          <w:bCs/>
          <w:color w:val="000000"/>
          <w:sz w:val="28"/>
          <w:szCs w:val="28"/>
          <w:rtl/>
        </w:rPr>
      </w:pPr>
      <w:r w:rsidRPr="0062073E">
        <w:rPr>
          <w:rFonts w:ascii="Simplified Arabic" w:eastAsia="Times New Roman" w:hAnsi="Simplified Arabic" w:cs="Simplified Arabic"/>
          <w:b/>
          <w:bCs/>
          <w:color w:val="000000"/>
          <w:sz w:val="28"/>
          <w:szCs w:val="28"/>
          <w:rtl/>
        </w:rPr>
        <w:t>واقع التخطيط الاستراتيجي والقدرة التنبؤية والتفسيرية لعدة متغيرات على عمليات وممارسات التخطيط الاستراتيجي من وجهة نظر أعضاء هيئة التدريس والقيادات الاكاديمية بجامعة تبوك</w:t>
      </w:r>
    </w:p>
    <w:p w:rsidR="00BE5556" w:rsidRPr="002C5BB9" w:rsidRDefault="00BE5556" w:rsidP="00BE5556">
      <w:pPr>
        <w:bidi/>
        <w:jc w:val="center"/>
        <w:rPr>
          <w:rFonts w:asciiTheme="minorBidi" w:eastAsia="Times New Roman" w:hAnsiTheme="minorBidi"/>
          <w:b/>
          <w:bCs/>
          <w:color w:val="000000"/>
          <w:sz w:val="28"/>
          <w:szCs w:val="28"/>
          <w:rtl/>
        </w:rPr>
      </w:pPr>
    </w:p>
    <w:p w:rsidR="00BE5556" w:rsidRPr="0062073E" w:rsidRDefault="00BE5556" w:rsidP="00BE5556">
      <w:pPr>
        <w:jc w:val="center"/>
        <w:rPr>
          <w:rFonts w:asciiTheme="majorBidi" w:eastAsia="Times New Roman" w:hAnsiTheme="majorBidi" w:cstheme="majorBidi"/>
          <w:b/>
          <w:bCs/>
          <w:color w:val="000000"/>
          <w:sz w:val="28"/>
          <w:szCs w:val="28"/>
          <w:rtl/>
        </w:rPr>
      </w:pPr>
      <w:r w:rsidRPr="0062073E">
        <w:rPr>
          <w:rFonts w:asciiTheme="majorBidi" w:eastAsia="Times New Roman" w:hAnsiTheme="majorBidi" w:cstheme="majorBidi"/>
          <w:b/>
          <w:bCs/>
          <w:color w:val="000000"/>
          <w:sz w:val="28"/>
          <w:szCs w:val="28"/>
        </w:rPr>
        <w:t xml:space="preserve">The Reality of Strategic Planning and the Predictive and Explanatory Power of Several Variables on the Processes and Practices of Strategic Planning from the Viewpoint of Faculty Members and Academic Leaders at the University of </w:t>
      </w:r>
      <w:proofErr w:type="spellStart"/>
      <w:r w:rsidRPr="0062073E">
        <w:rPr>
          <w:rFonts w:asciiTheme="majorBidi" w:eastAsia="Times New Roman" w:hAnsiTheme="majorBidi" w:cstheme="majorBidi"/>
          <w:b/>
          <w:bCs/>
          <w:color w:val="000000"/>
          <w:sz w:val="28"/>
          <w:szCs w:val="28"/>
        </w:rPr>
        <w:t>Tabuk</w:t>
      </w:r>
      <w:proofErr w:type="spellEnd"/>
    </w:p>
    <w:p w:rsidR="00EA7D4C" w:rsidRDefault="00EA7D4C"/>
    <w:p w:rsidR="00EA7D4C" w:rsidRPr="0062073E" w:rsidRDefault="00EA7D4C" w:rsidP="00EA7D4C">
      <w:pPr>
        <w:bidi/>
        <w:rPr>
          <w:rFonts w:ascii="Simplified Arabic" w:eastAsia="Times New Roman" w:hAnsi="Simplified Arabic" w:cs="Simplified Arabic"/>
          <w:b/>
          <w:bCs/>
          <w:color w:val="000000"/>
          <w:sz w:val="28"/>
          <w:szCs w:val="28"/>
          <w:rtl/>
        </w:rPr>
      </w:pPr>
      <w:r w:rsidRPr="0062073E">
        <w:rPr>
          <w:rFonts w:ascii="Simplified Arabic" w:eastAsia="Times New Roman" w:hAnsi="Simplified Arabic" w:cs="Simplified Arabic"/>
          <w:b/>
          <w:bCs/>
          <w:color w:val="000000"/>
          <w:sz w:val="28"/>
          <w:szCs w:val="28"/>
          <w:rtl/>
        </w:rPr>
        <w:t>الملخص:</w:t>
      </w:r>
    </w:p>
    <w:p w:rsidR="00EA7D4C" w:rsidRPr="0062073E" w:rsidRDefault="00EA7D4C" w:rsidP="00EA7D4C">
      <w:pPr>
        <w:bidi/>
        <w:rPr>
          <w:rFonts w:ascii="Simplified Arabic" w:eastAsia="Times New Roman" w:hAnsi="Simplified Arabic" w:cs="Simplified Arabic"/>
          <w:color w:val="000000"/>
          <w:sz w:val="28"/>
          <w:szCs w:val="28"/>
          <w:rtl/>
        </w:rPr>
      </w:pPr>
      <w:r w:rsidRPr="0062073E">
        <w:rPr>
          <w:rFonts w:ascii="Simplified Arabic" w:eastAsia="Times New Roman" w:hAnsi="Simplified Arabic" w:cs="Simplified Arabic"/>
          <w:color w:val="000000"/>
          <w:sz w:val="28"/>
          <w:szCs w:val="28"/>
          <w:rtl/>
        </w:rPr>
        <w:t>هدفت هذه الدراسة إلى تقصي واقع التخطيط الاستراتيجي من خلال استبيان احتوى ثلاثة محاور(متغيرات): أهمية التخطيط الاستراتيجي، وعمليات وممارسات التخطيط الاستراتيجي، وإدارة ومتابعة عمليات التخطيط الاستراتيجي من وجهة نظر عينة (333) من أعضاء هيئة التدريس والقيادات الأكاديمية بجامعة تبوك. وقد تم استخدام عدة أساليب إحصائية (وصفية، وارتباطية، وتحليل الا</w:t>
      </w:r>
      <w:bookmarkStart w:id="0" w:name="_GoBack"/>
      <w:bookmarkEnd w:id="0"/>
      <w:r w:rsidRPr="0062073E">
        <w:rPr>
          <w:rFonts w:ascii="Simplified Arabic" w:eastAsia="Times New Roman" w:hAnsi="Simplified Arabic" w:cs="Simplified Arabic"/>
          <w:color w:val="000000"/>
          <w:sz w:val="28"/>
          <w:szCs w:val="28"/>
          <w:rtl/>
        </w:rPr>
        <w:t>نحدار المتعدد) للإجابة على أسئلة الدراسة، وأظهرت النتائج أن واقع التخطيط الاستراتيجي بشكل عام وفي متغيرات الدراسة كانت بدرجة متوسطة، وأن الارتباط بين متغيرات الاستبانة كانت ما بين متوسطة إلى قوية، وأن المتغيرين المستقلين (أهمية التخطيط الاستراتيجي، وإدارة ومتابعة عمليات التخطيط الاستراتيجي) لهما قدرة تنبؤيه وتفسيرية دالة إحصائياً وبشكل إيجابي على المتغير التابع (عمليات وممارسات التخطيط الاستراتيجي)، وقد تم أيضاً اختبار القدرة التنبؤية والتفسيرية لمتغيرين ديموغرافيين (الخبرة العملية، والمنصب الوظيفي) على المتغير التابع، وقد أظهرت النتائج أن لا يوجد قدرة تنبؤية لمتغير الخبرة العملية، بينما كان هناك قدرة تنبؤية وتفسيرية سلبية لمتغير المنصب الوظيفي لمنسقي الخطط الاستراتيجية بالأقسام الأكاديمية، وقد توصلت هذه الدراسة لعدد من التوصيات العملية والمقترحات البحثية المستقبلية.</w:t>
      </w:r>
    </w:p>
    <w:p w:rsidR="00EA7D4C" w:rsidRPr="0062073E" w:rsidRDefault="00EA7D4C" w:rsidP="00EA7D4C">
      <w:pPr>
        <w:bidi/>
        <w:rPr>
          <w:rFonts w:ascii="Simplified Arabic" w:eastAsia="Times New Roman" w:hAnsi="Simplified Arabic" w:cs="Simplified Arabic"/>
          <w:color w:val="000000"/>
          <w:sz w:val="28"/>
          <w:szCs w:val="28"/>
          <w:rtl/>
        </w:rPr>
      </w:pPr>
      <w:r w:rsidRPr="0062073E">
        <w:rPr>
          <w:rFonts w:ascii="Simplified Arabic" w:eastAsia="Times New Roman" w:hAnsi="Simplified Arabic" w:cs="Simplified Arabic"/>
          <w:b/>
          <w:bCs/>
          <w:color w:val="000000"/>
          <w:sz w:val="28"/>
          <w:szCs w:val="28"/>
          <w:rtl/>
        </w:rPr>
        <w:t>الكلمات المفتاحية:</w:t>
      </w:r>
      <w:r w:rsidRPr="0062073E">
        <w:rPr>
          <w:rFonts w:ascii="Simplified Arabic" w:eastAsia="Times New Roman" w:hAnsi="Simplified Arabic" w:cs="Simplified Arabic"/>
          <w:color w:val="000000"/>
          <w:sz w:val="28"/>
          <w:szCs w:val="28"/>
          <w:rtl/>
        </w:rPr>
        <w:t xml:space="preserve"> التعليم العالي، التخطيط الاستراتيجي، أهمية التخطيط الاستراتيجي، عمليات وممارسات التخطيط الاستراتيجي، إدارة عمليات التخطيط الاستراتيجي.</w:t>
      </w:r>
    </w:p>
    <w:p w:rsidR="00EA7D4C" w:rsidRPr="002C5BB9" w:rsidRDefault="00EA7D4C" w:rsidP="00EA7D4C">
      <w:pPr>
        <w:rPr>
          <w:rFonts w:asciiTheme="majorBidi" w:eastAsia="Times New Roman" w:hAnsiTheme="majorBidi" w:cstheme="majorBidi"/>
          <w:color w:val="000000"/>
          <w:sz w:val="28"/>
          <w:szCs w:val="28"/>
        </w:rPr>
      </w:pPr>
      <w:r w:rsidRPr="002C5BB9">
        <w:rPr>
          <w:rFonts w:asciiTheme="majorBidi" w:eastAsia="Times New Roman" w:hAnsiTheme="majorBidi" w:cstheme="majorBidi"/>
          <w:color w:val="000000"/>
          <w:sz w:val="28"/>
          <w:szCs w:val="28"/>
        </w:rPr>
        <w:t>Abstract:</w:t>
      </w:r>
    </w:p>
    <w:p w:rsidR="00EA7D4C" w:rsidRPr="002C5BB9" w:rsidRDefault="00EA7D4C" w:rsidP="00EA7D4C">
      <w:pPr>
        <w:rPr>
          <w:rFonts w:asciiTheme="majorBidi" w:eastAsia="Times New Roman" w:hAnsiTheme="majorBidi" w:cstheme="majorBidi"/>
          <w:b/>
          <w:bCs/>
          <w:color w:val="000000"/>
          <w:sz w:val="28"/>
          <w:szCs w:val="28"/>
        </w:rPr>
      </w:pPr>
      <w:r w:rsidRPr="002C5BB9">
        <w:rPr>
          <w:rFonts w:asciiTheme="majorBidi" w:eastAsia="Times New Roman" w:hAnsiTheme="majorBidi" w:cstheme="majorBidi"/>
          <w:color w:val="000000"/>
          <w:sz w:val="28"/>
          <w:szCs w:val="28"/>
        </w:rPr>
        <w:t xml:space="preserve">This study aimed at investigating the reality of strategic planning through a questionnaire containing three dimensions (variables): the importance of strategic planning, strategic planning processes and practices, and management and follow-up of strategic planning processes from the viewpoint of a sample of (333) faculty members and academic leaders at the University of </w:t>
      </w:r>
      <w:proofErr w:type="spellStart"/>
      <w:r w:rsidRPr="002C5BB9">
        <w:rPr>
          <w:rFonts w:asciiTheme="majorBidi" w:eastAsia="Times New Roman" w:hAnsiTheme="majorBidi" w:cstheme="majorBidi"/>
          <w:color w:val="000000"/>
          <w:sz w:val="28"/>
          <w:szCs w:val="28"/>
        </w:rPr>
        <w:t>Tabuk</w:t>
      </w:r>
      <w:proofErr w:type="spellEnd"/>
      <w:r w:rsidRPr="002C5BB9">
        <w:rPr>
          <w:rFonts w:asciiTheme="majorBidi" w:eastAsia="Times New Roman" w:hAnsiTheme="majorBidi" w:cstheme="majorBidi"/>
          <w:color w:val="000000"/>
          <w:sz w:val="28"/>
          <w:szCs w:val="28"/>
        </w:rPr>
        <w:t>.</w:t>
      </w:r>
      <w:r w:rsidRPr="002C5BB9">
        <w:rPr>
          <w:rFonts w:asciiTheme="majorBidi" w:hAnsiTheme="majorBidi" w:cstheme="majorBidi"/>
          <w:sz w:val="28"/>
          <w:szCs w:val="28"/>
        </w:rPr>
        <w:t xml:space="preserve"> </w:t>
      </w:r>
      <w:r w:rsidRPr="002C5BB9">
        <w:rPr>
          <w:rFonts w:asciiTheme="majorBidi" w:eastAsia="Times New Roman" w:hAnsiTheme="majorBidi" w:cstheme="majorBidi"/>
          <w:color w:val="000000"/>
          <w:sz w:val="28"/>
          <w:szCs w:val="28"/>
        </w:rPr>
        <w:t xml:space="preserve">Several statistical methods (descriptive, correlational, and multiple regression analysis) were used to answer the questions of the study. The results showed that the reality of strategic planning in general and for each variables of the study were of a medium degree. The correlations between the variables of the questionnaire ranges </w:t>
      </w:r>
      <w:r w:rsidRPr="002C5BB9">
        <w:rPr>
          <w:rFonts w:asciiTheme="majorBidi" w:eastAsia="Times New Roman" w:hAnsiTheme="majorBidi" w:cstheme="majorBidi"/>
          <w:color w:val="000000"/>
          <w:sz w:val="28"/>
          <w:szCs w:val="28"/>
        </w:rPr>
        <w:lastRenderedPageBreak/>
        <w:t xml:space="preserve">between medium to strong, and the two independent variables (The importance of strategic planning, and management and follow-up of strategic planning processes) have a predictive and explanatory power that is statistically and positively significant on the dependent variable (strategic planning processes and practices). The predictive and explanatory power of two demographic variables (work experience and job position) </w:t>
      </w:r>
      <w:proofErr w:type="gramStart"/>
      <w:r w:rsidRPr="002C5BB9">
        <w:rPr>
          <w:rFonts w:asciiTheme="majorBidi" w:eastAsia="Times New Roman" w:hAnsiTheme="majorBidi" w:cstheme="majorBidi"/>
          <w:color w:val="000000"/>
          <w:sz w:val="28"/>
          <w:szCs w:val="28"/>
        </w:rPr>
        <w:t>were also tested</w:t>
      </w:r>
      <w:proofErr w:type="gramEnd"/>
      <w:r w:rsidRPr="002C5BB9">
        <w:rPr>
          <w:rFonts w:asciiTheme="majorBidi" w:eastAsia="Times New Roman" w:hAnsiTheme="majorBidi" w:cstheme="majorBidi"/>
          <w:color w:val="000000"/>
          <w:sz w:val="28"/>
          <w:szCs w:val="28"/>
        </w:rPr>
        <w:t xml:space="preserve"> on the dependent variable. The results showed that there is no predictive ability for the practical experience variable, while there was a negative predictive and explanatory power for the job position variable, strategic-plan coordinators in academic departments. This study reached a number of implications and future research recommendations.</w:t>
      </w:r>
    </w:p>
    <w:p w:rsidR="00BE5556" w:rsidRPr="00EA7D4C" w:rsidRDefault="00EA7D4C" w:rsidP="00EA7D4C">
      <w:pPr>
        <w:tabs>
          <w:tab w:val="left" w:pos="1080"/>
        </w:tabs>
      </w:pPr>
      <w:r w:rsidRPr="002C5BB9">
        <w:rPr>
          <w:rFonts w:asciiTheme="majorBidi" w:eastAsia="Times New Roman" w:hAnsiTheme="majorBidi" w:cstheme="majorBidi"/>
          <w:color w:val="000000"/>
          <w:sz w:val="28"/>
          <w:szCs w:val="28"/>
        </w:rPr>
        <w:t>Keywords: Higher Education, Strategic Planning, Importance Of Strategic Planning, Strategic Planning Processes and Practices, Strategic Planning Operations Management.</w:t>
      </w:r>
    </w:p>
    <w:sectPr w:rsidR="00BE5556" w:rsidRPr="00EA7D4C" w:rsidSect="009C006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556"/>
    <w:rsid w:val="009C006E"/>
    <w:rsid w:val="00BE5556"/>
    <w:rsid w:val="00EA7D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833FCB-588D-4717-BBB1-38FF39415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555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503</Words>
  <Characters>2869</Characters>
  <Application>Microsoft Office Word</Application>
  <DocSecurity>0</DocSecurity>
  <Lines>23</Lines>
  <Paragraphs>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Yahya M. Alshehri</dc:creator>
  <cp:keywords/>
  <dc:description/>
  <cp:lastModifiedBy>Yahya M. Alshehri</cp:lastModifiedBy>
  <cp:revision>2</cp:revision>
  <dcterms:created xsi:type="dcterms:W3CDTF">2023-02-01T09:31:00Z</dcterms:created>
  <dcterms:modified xsi:type="dcterms:W3CDTF">2023-02-02T06:13:00Z</dcterms:modified>
</cp:coreProperties>
</file>